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16023" w14:textId="298C39C0" w:rsidR="001C7F38" w:rsidRDefault="00C53CB1">
      <w:r>
        <w:t xml:space="preserve">Sonderzeichen – </w:t>
      </w:r>
      <w:proofErr w:type="spellStart"/>
      <w:r>
        <w:t>special</w:t>
      </w:r>
      <w:proofErr w:type="spellEnd"/>
      <w:r>
        <w:t xml:space="preserve"> </w:t>
      </w:r>
      <w:r w:rsidR="001E0557">
        <w:t>character</w:t>
      </w:r>
    </w:p>
    <w:p w14:paraId="62925AAD" w14:textId="23AD8DF8" w:rsidR="00C53CB1" w:rsidRDefault="00C53CB1"/>
    <w:p w14:paraId="542C24E1" w14:textId="05822128" w:rsidR="00C53CB1" w:rsidRDefault="00C53CB1">
      <w:r>
        <w:t xml:space="preserve"> Ä – ä</w:t>
      </w:r>
    </w:p>
    <w:p w14:paraId="240EB0D2" w14:textId="7AE25D4E" w:rsidR="00C53CB1" w:rsidRDefault="00C53CB1">
      <w:r>
        <w:t xml:space="preserve">Ö </w:t>
      </w:r>
      <w:proofErr w:type="gramStart"/>
      <w:r>
        <w:t>-  ö</w:t>
      </w:r>
      <w:proofErr w:type="gramEnd"/>
    </w:p>
    <w:p w14:paraId="59226D66" w14:textId="6864291E" w:rsidR="00C53CB1" w:rsidRDefault="00C53CB1">
      <w:r>
        <w:t>Ü – ü</w:t>
      </w:r>
    </w:p>
    <w:p w14:paraId="3E5F1CC8" w14:textId="777C7E88" w:rsidR="00C53CB1" w:rsidRDefault="00C53CB1">
      <w:r>
        <w:t xml:space="preserve">ß </w:t>
      </w:r>
    </w:p>
    <w:sectPr w:rsidR="00C53C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B1"/>
    <w:rsid w:val="001A1503"/>
    <w:rsid w:val="001C7F38"/>
    <w:rsid w:val="001E0557"/>
    <w:rsid w:val="00234647"/>
    <w:rsid w:val="00C53CB1"/>
    <w:rsid w:val="00F5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BE21"/>
  <w15:chartTrackingRefBased/>
  <w15:docId w15:val="{8001299B-138C-4603-84F0-8F5554F1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51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dcterms:created xsi:type="dcterms:W3CDTF">2022-10-26T06:59:00Z</dcterms:created>
  <dcterms:modified xsi:type="dcterms:W3CDTF">2022-10-26T06:59:00Z</dcterms:modified>
</cp:coreProperties>
</file>