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91EE1" w14:textId="146CE5CA" w:rsidR="00A010F8" w:rsidRDefault="00877697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A1/1+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Kapitel 5 </w:t>
      </w:r>
      <w:r w:rsidRPr="00877697">
        <w:rPr>
          <w:rFonts w:ascii="Arial" w:hAnsi="Arial" w:cs="Arial"/>
          <w:b/>
          <w:bCs/>
          <w:i/>
          <w:iCs/>
          <w:sz w:val="24"/>
          <w:szCs w:val="24"/>
        </w:rPr>
        <w:t>wollen</w:t>
      </w:r>
    </w:p>
    <w:p w14:paraId="1D4EA753" w14:textId="77777777" w:rsidR="00877697" w:rsidRPr="00877697" w:rsidRDefault="00877697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2977"/>
      </w:tblGrid>
      <w:tr w:rsidR="00877697" w14:paraId="7FA768D0" w14:textId="77777777" w:rsidTr="00877697">
        <w:tc>
          <w:tcPr>
            <w:tcW w:w="2263" w:type="dxa"/>
          </w:tcPr>
          <w:p w14:paraId="0DBAB8EB" w14:textId="77777777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54B4C2" w14:textId="38D1D621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wollen</w:t>
            </w:r>
          </w:p>
        </w:tc>
      </w:tr>
      <w:tr w:rsidR="00877697" w14:paraId="4071675C" w14:textId="77777777" w:rsidTr="00877697">
        <w:tc>
          <w:tcPr>
            <w:tcW w:w="2263" w:type="dxa"/>
          </w:tcPr>
          <w:p w14:paraId="546CFACF" w14:textId="7DB9FE74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977" w:type="dxa"/>
          </w:tcPr>
          <w:p w14:paraId="73DEABCA" w14:textId="1FD6A9F1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will</w:t>
            </w:r>
            <w:proofErr w:type="gramEnd"/>
          </w:p>
        </w:tc>
      </w:tr>
      <w:tr w:rsidR="00877697" w14:paraId="18A2FA09" w14:textId="77777777" w:rsidTr="00877697">
        <w:tc>
          <w:tcPr>
            <w:tcW w:w="2263" w:type="dxa"/>
          </w:tcPr>
          <w:p w14:paraId="5996FB61" w14:textId="7E136E2F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977" w:type="dxa"/>
          </w:tcPr>
          <w:p w14:paraId="1036929B" w14:textId="03C685A8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willst</w:t>
            </w:r>
            <w:proofErr w:type="gramEnd"/>
          </w:p>
        </w:tc>
      </w:tr>
      <w:tr w:rsidR="00877697" w14:paraId="2C8D809C" w14:textId="77777777" w:rsidTr="00877697">
        <w:tc>
          <w:tcPr>
            <w:tcW w:w="2263" w:type="dxa"/>
          </w:tcPr>
          <w:p w14:paraId="3F5EE7D0" w14:textId="1856F583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2977" w:type="dxa"/>
          </w:tcPr>
          <w:p w14:paraId="36EFE769" w14:textId="1C1932E2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will</w:t>
            </w:r>
            <w:proofErr w:type="gramEnd"/>
          </w:p>
        </w:tc>
      </w:tr>
      <w:tr w:rsidR="00877697" w14:paraId="50EC0F82" w14:textId="77777777" w:rsidTr="00877697">
        <w:tc>
          <w:tcPr>
            <w:tcW w:w="2263" w:type="dxa"/>
          </w:tcPr>
          <w:p w14:paraId="4B8BB5DD" w14:textId="4FDCF7AA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977" w:type="dxa"/>
          </w:tcPr>
          <w:p w14:paraId="49CCCD48" w14:textId="15201DD2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wollen</w:t>
            </w:r>
          </w:p>
        </w:tc>
      </w:tr>
      <w:tr w:rsidR="00877697" w14:paraId="69F5A015" w14:textId="77777777" w:rsidTr="00877697">
        <w:tc>
          <w:tcPr>
            <w:tcW w:w="2263" w:type="dxa"/>
          </w:tcPr>
          <w:p w14:paraId="0B1BCB97" w14:textId="7693B256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977" w:type="dxa"/>
          </w:tcPr>
          <w:p w14:paraId="445E1FC5" w14:textId="0BC7CFF0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wollt</w:t>
            </w:r>
            <w:proofErr w:type="gramEnd"/>
          </w:p>
        </w:tc>
      </w:tr>
      <w:tr w:rsidR="00877697" w14:paraId="2454F159" w14:textId="77777777" w:rsidTr="00877697">
        <w:tc>
          <w:tcPr>
            <w:tcW w:w="2263" w:type="dxa"/>
          </w:tcPr>
          <w:p w14:paraId="0F0B2577" w14:textId="5B7CC864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 / Sie</w:t>
            </w:r>
          </w:p>
        </w:tc>
        <w:tc>
          <w:tcPr>
            <w:tcW w:w="2977" w:type="dxa"/>
          </w:tcPr>
          <w:p w14:paraId="39A905EC" w14:textId="62D30ED0" w:rsidR="00877697" w:rsidRDefault="008776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wollen</w:t>
            </w:r>
          </w:p>
        </w:tc>
      </w:tr>
    </w:tbl>
    <w:p w14:paraId="27D9842D" w14:textId="2A9A73F4" w:rsidR="00877697" w:rsidRDefault="008776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73C8167" w14:textId="17C5BE33" w:rsidR="00877697" w:rsidRDefault="008776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Modal Verben haben in der ersten und dritten Person Singular keine Endung.</w:t>
      </w:r>
    </w:p>
    <w:p w14:paraId="615C4EC6" w14:textId="5C4F962E" w:rsidR="00877697" w:rsidRDefault="008776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Wollen</w:t>
      </w:r>
    </w:p>
    <w:p w14:paraId="02E30834" w14:textId="77777777" w:rsidR="00171EF2" w:rsidRDefault="008776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drückt einen Wunsch (</w:t>
      </w:r>
      <w:proofErr w:type="spellStart"/>
      <w:r>
        <w:rPr>
          <w:rFonts w:ascii="Arial" w:hAnsi="Arial" w:cs="Arial"/>
          <w:sz w:val="24"/>
          <w:szCs w:val="24"/>
        </w:rPr>
        <w:t>wish</w:t>
      </w:r>
      <w:proofErr w:type="spellEnd"/>
      <w:r>
        <w:rPr>
          <w:rFonts w:ascii="Arial" w:hAnsi="Arial" w:cs="Arial"/>
          <w:sz w:val="24"/>
          <w:szCs w:val="24"/>
        </w:rPr>
        <w:t>) aus, oft in Verbindung (</w:t>
      </w:r>
      <w:proofErr w:type="spellStart"/>
      <w:r>
        <w:rPr>
          <w:rFonts w:ascii="Arial" w:hAnsi="Arial" w:cs="Arial"/>
          <w:sz w:val="24"/>
          <w:szCs w:val="24"/>
        </w:rPr>
        <w:t>combination</w:t>
      </w:r>
      <w:proofErr w:type="spellEnd"/>
      <w:r>
        <w:rPr>
          <w:rFonts w:ascii="Arial" w:hAnsi="Arial" w:cs="Arial"/>
          <w:sz w:val="24"/>
          <w:szCs w:val="24"/>
        </w:rPr>
        <w:t>) mit einem festen Plan, einer festen Absicht (</w:t>
      </w:r>
      <w:proofErr w:type="spellStart"/>
      <w:r>
        <w:rPr>
          <w:rFonts w:ascii="Arial" w:hAnsi="Arial" w:cs="Arial"/>
          <w:sz w:val="24"/>
          <w:szCs w:val="24"/>
        </w:rPr>
        <w:t>aim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purpose</w:t>
      </w:r>
      <w:proofErr w:type="spellEnd"/>
      <w:r w:rsidR="00171EF2">
        <w:rPr>
          <w:rFonts w:ascii="Arial" w:hAnsi="Arial" w:cs="Arial"/>
          <w:sz w:val="24"/>
          <w:szCs w:val="24"/>
        </w:rPr>
        <w:t>):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508B8F" w14:textId="276D3914" w:rsidR="00877697" w:rsidRDefault="00877697">
      <w:pPr>
        <w:rPr>
          <w:rFonts w:ascii="Arial" w:hAnsi="Arial" w:cs="Arial"/>
          <w:sz w:val="36"/>
          <w:szCs w:val="36"/>
        </w:rPr>
      </w:pPr>
      <w:r w:rsidRPr="00171EF2">
        <w:rPr>
          <w:rFonts w:ascii="Arial" w:hAnsi="Arial" w:cs="Arial"/>
          <w:sz w:val="36"/>
          <w:szCs w:val="36"/>
        </w:rPr>
        <w:t xml:space="preserve">Ich </w:t>
      </w:r>
      <w:r w:rsidR="00171EF2">
        <w:rPr>
          <w:rFonts w:ascii="Arial" w:hAnsi="Arial" w:cs="Arial"/>
          <w:sz w:val="36"/>
          <w:szCs w:val="36"/>
        </w:rPr>
        <w:t xml:space="preserve">    </w:t>
      </w:r>
      <w:r w:rsidRPr="00171EF2">
        <w:rPr>
          <w:rFonts w:ascii="Arial" w:hAnsi="Arial" w:cs="Arial"/>
          <w:color w:val="FF0000"/>
          <w:sz w:val="36"/>
          <w:szCs w:val="36"/>
        </w:rPr>
        <w:t>will</w:t>
      </w:r>
      <w:r w:rsidRPr="00171EF2">
        <w:rPr>
          <w:rFonts w:ascii="Arial" w:hAnsi="Arial" w:cs="Arial"/>
          <w:sz w:val="36"/>
          <w:szCs w:val="36"/>
        </w:rPr>
        <w:t xml:space="preserve"> </w:t>
      </w:r>
      <w:r w:rsidR="00171EF2">
        <w:rPr>
          <w:rFonts w:ascii="Arial" w:hAnsi="Arial" w:cs="Arial"/>
          <w:sz w:val="36"/>
          <w:szCs w:val="36"/>
        </w:rPr>
        <w:t xml:space="preserve">      </w:t>
      </w:r>
      <w:r w:rsidRPr="00171EF2">
        <w:rPr>
          <w:rFonts w:ascii="Arial" w:hAnsi="Arial" w:cs="Arial"/>
          <w:sz w:val="36"/>
          <w:szCs w:val="36"/>
        </w:rPr>
        <w:t xml:space="preserve">nächstes Jahr nach Lissabon </w:t>
      </w:r>
      <w:r w:rsidR="00171EF2">
        <w:rPr>
          <w:rFonts w:ascii="Arial" w:hAnsi="Arial" w:cs="Arial"/>
          <w:sz w:val="36"/>
          <w:szCs w:val="36"/>
        </w:rPr>
        <w:t xml:space="preserve">    </w:t>
      </w:r>
      <w:r w:rsidRPr="00171EF2">
        <w:rPr>
          <w:rFonts w:ascii="Arial" w:hAnsi="Arial" w:cs="Arial"/>
          <w:sz w:val="36"/>
          <w:szCs w:val="36"/>
          <w:u w:val="single"/>
        </w:rPr>
        <w:t>fahren</w:t>
      </w:r>
      <w:r w:rsidRPr="00171EF2">
        <w:rPr>
          <w:rFonts w:ascii="Arial" w:hAnsi="Arial" w:cs="Arial"/>
          <w:sz w:val="36"/>
          <w:szCs w:val="36"/>
        </w:rPr>
        <w:t>.</w:t>
      </w:r>
    </w:p>
    <w:p w14:paraId="37D53B71" w14:textId="38835763" w:rsidR="00171EF2" w:rsidRPr="00171EF2" w:rsidRDefault="00171EF2">
      <w:pPr>
        <w:rPr>
          <w:rFonts w:ascii="Arial" w:hAnsi="Arial" w:cs="Arial"/>
          <w:sz w:val="24"/>
          <w:szCs w:val="24"/>
        </w:rPr>
      </w:pPr>
      <w:r w:rsidRPr="00171EF2">
        <w:rPr>
          <w:rFonts w:ascii="Arial" w:hAnsi="Arial" w:cs="Arial"/>
          <w:b/>
          <w:bCs/>
          <w:sz w:val="24"/>
          <w:szCs w:val="24"/>
        </w:rPr>
        <w:t xml:space="preserve">               Pos. 2                                                                                     Satzende</w:t>
      </w:r>
    </w:p>
    <w:p w14:paraId="2C1D0940" w14:textId="6D1B334E" w:rsidR="00171EF2" w:rsidRDefault="00171E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Stellung der Modalverben im Hauptsatz</w:t>
      </w:r>
    </w:p>
    <w:p w14:paraId="6904DD42" w14:textId="29593462" w:rsidR="00171EF2" w:rsidRDefault="00171E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Präsens steht das konjugierte Modalverb in der Position 2: das Verb im Infinitiv in letzter Position des Hauptsatzes.</w:t>
      </w:r>
    </w:p>
    <w:p w14:paraId="4CDCB18C" w14:textId="77777777" w:rsidR="00171EF2" w:rsidRDefault="00171EF2">
      <w:pPr>
        <w:rPr>
          <w:rFonts w:ascii="Arial" w:hAnsi="Arial" w:cs="Arial"/>
          <w:sz w:val="24"/>
          <w:szCs w:val="24"/>
        </w:rPr>
      </w:pPr>
    </w:p>
    <w:p w14:paraId="0292CE5D" w14:textId="2CB7592B" w:rsidR="00171EF2" w:rsidRDefault="00171EF2">
      <w:pPr>
        <w:rPr>
          <w:rFonts w:ascii="Arial" w:hAnsi="Arial" w:cs="Arial"/>
          <w:sz w:val="28"/>
          <w:szCs w:val="28"/>
        </w:rPr>
      </w:pPr>
      <w:r w:rsidRPr="00171EF2">
        <w:rPr>
          <w:rFonts w:ascii="Arial" w:hAnsi="Arial" w:cs="Arial"/>
          <w:sz w:val="28"/>
          <w:szCs w:val="28"/>
        </w:rPr>
        <w:t>Am Sonntag</w:t>
      </w:r>
      <w:r>
        <w:rPr>
          <w:rFonts w:ascii="Arial" w:hAnsi="Arial" w:cs="Arial"/>
          <w:sz w:val="28"/>
          <w:szCs w:val="28"/>
        </w:rPr>
        <w:t xml:space="preserve">    </w:t>
      </w:r>
      <w:r w:rsidRPr="00171EF2">
        <w:rPr>
          <w:rFonts w:ascii="Arial" w:hAnsi="Arial" w:cs="Arial"/>
          <w:sz w:val="28"/>
          <w:szCs w:val="28"/>
        </w:rPr>
        <w:t xml:space="preserve"> </w:t>
      </w:r>
      <w:r w:rsidRPr="00171EF2">
        <w:rPr>
          <w:rFonts w:ascii="Arial" w:hAnsi="Arial" w:cs="Arial"/>
          <w:color w:val="FF0000"/>
          <w:sz w:val="28"/>
          <w:szCs w:val="28"/>
        </w:rPr>
        <w:t>wollen</w:t>
      </w:r>
      <w:r w:rsidRPr="00171EF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</w:t>
      </w:r>
      <w:r w:rsidRPr="00171EF2">
        <w:rPr>
          <w:rFonts w:ascii="Arial" w:hAnsi="Arial" w:cs="Arial"/>
          <w:sz w:val="28"/>
          <w:szCs w:val="28"/>
        </w:rPr>
        <w:t>die Kinder und ich meinen Bruder</w:t>
      </w:r>
      <w:r>
        <w:rPr>
          <w:rFonts w:ascii="Arial" w:hAnsi="Arial" w:cs="Arial"/>
          <w:sz w:val="28"/>
          <w:szCs w:val="28"/>
        </w:rPr>
        <w:t xml:space="preserve">      </w:t>
      </w:r>
      <w:r w:rsidRPr="00171EF2">
        <w:rPr>
          <w:rFonts w:ascii="Arial" w:hAnsi="Arial" w:cs="Arial"/>
          <w:sz w:val="28"/>
          <w:szCs w:val="28"/>
        </w:rPr>
        <w:t xml:space="preserve"> </w:t>
      </w:r>
      <w:r w:rsidRPr="00171EF2">
        <w:rPr>
          <w:rFonts w:ascii="Arial" w:hAnsi="Arial" w:cs="Arial"/>
          <w:sz w:val="28"/>
          <w:szCs w:val="28"/>
          <w:u w:val="single"/>
        </w:rPr>
        <w:t>besuchen</w:t>
      </w:r>
      <w:r w:rsidRPr="00171EF2">
        <w:rPr>
          <w:rFonts w:ascii="Arial" w:hAnsi="Arial" w:cs="Arial"/>
          <w:sz w:val="28"/>
          <w:szCs w:val="28"/>
        </w:rPr>
        <w:t>.</w:t>
      </w:r>
    </w:p>
    <w:p w14:paraId="7FC973D3" w14:textId="0B898009" w:rsidR="00171EF2" w:rsidRPr="00171EF2" w:rsidRDefault="00171EF2">
      <w:pPr>
        <w:rPr>
          <w:rFonts w:ascii="Arial" w:hAnsi="Arial" w:cs="Arial"/>
          <w:sz w:val="28"/>
          <w:szCs w:val="28"/>
        </w:rPr>
      </w:pPr>
      <w:r w:rsidRPr="00171EF2">
        <w:rPr>
          <w:rFonts w:ascii="Arial" w:hAnsi="Arial" w:cs="Arial"/>
          <w:b/>
          <w:bCs/>
          <w:sz w:val="28"/>
          <w:szCs w:val="28"/>
        </w:rPr>
        <w:t xml:space="preserve">                         </w:t>
      </w:r>
      <w:r w:rsidRPr="00171EF2">
        <w:rPr>
          <w:rFonts w:ascii="Arial" w:hAnsi="Arial" w:cs="Arial"/>
          <w:b/>
          <w:bCs/>
        </w:rPr>
        <w:t>Pos. 2                                                                                     Satzende</w:t>
      </w:r>
      <w:r>
        <w:rPr>
          <w:rFonts w:ascii="Arial" w:hAnsi="Arial" w:cs="Arial"/>
          <w:sz w:val="28"/>
          <w:szCs w:val="28"/>
        </w:rPr>
        <w:t xml:space="preserve">           </w:t>
      </w:r>
    </w:p>
    <w:p w14:paraId="286F5EE6" w14:textId="77777777" w:rsidR="00171EF2" w:rsidRDefault="00171EF2">
      <w:pPr>
        <w:rPr>
          <w:rFonts w:ascii="Arial" w:hAnsi="Arial" w:cs="Arial"/>
          <w:sz w:val="24"/>
          <w:szCs w:val="24"/>
        </w:rPr>
      </w:pPr>
    </w:p>
    <w:p w14:paraId="10519755" w14:textId="77777777" w:rsidR="00877697" w:rsidRPr="00877697" w:rsidRDefault="00877697">
      <w:pPr>
        <w:rPr>
          <w:rFonts w:ascii="Arial" w:hAnsi="Arial" w:cs="Arial"/>
          <w:sz w:val="24"/>
          <w:szCs w:val="24"/>
        </w:rPr>
      </w:pPr>
    </w:p>
    <w:sectPr w:rsidR="00877697" w:rsidRPr="008776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97"/>
    <w:rsid w:val="00171EF2"/>
    <w:rsid w:val="00877697"/>
    <w:rsid w:val="00A0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2D30"/>
  <w15:chartTrackingRefBased/>
  <w15:docId w15:val="{7D84E9AD-3742-4C7B-8CE7-5EFE548E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7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cp:lastPrinted>2023-12-19T10:30:00Z</cp:lastPrinted>
  <dcterms:created xsi:type="dcterms:W3CDTF">2023-12-19T10:13:00Z</dcterms:created>
  <dcterms:modified xsi:type="dcterms:W3CDTF">2023-12-19T10:31:00Z</dcterms:modified>
</cp:coreProperties>
</file>